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C62" w:rsidRPr="00EF4C62" w:rsidRDefault="00EF4C62" w:rsidP="00EF4C62">
      <w:pPr>
        <w:spacing w:after="0" w:line="240" w:lineRule="auto"/>
        <w:rPr>
          <w:rFonts w:ascii="Arial" w:eastAsia="Times New Roman" w:hAnsi="Arial" w:cs="Arial"/>
          <w:sz w:val="28"/>
          <w:szCs w:val="28"/>
        </w:rPr>
      </w:pPr>
      <w:r w:rsidRPr="00EF4C62">
        <w:rPr>
          <w:rFonts w:ascii="Arial" w:eastAsia="Times New Roman" w:hAnsi="Arial" w:cs="Arial"/>
          <w:sz w:val="28"/>
          <w:szCs w:val="28"/>
        </w:rPr>
        <w:t>  </w:t>
      </w:r>
      <w:r w:rsidRPr="00EF4C62">
        <w:rPr>
          <w:rFonts w:ascii="Arial" w:eastAsia="Times New Roman" w:hAnsi="Arial" w:cs="Arial"/>
          <w:b/>
          <w:bCs/>
          <w:sz w:val="28"/>
          <w:szCs w:val="28"/>
        </w:rPr>
        <w:t>The Fighter Plane That Shot Itself Down</w:t>
      </w:r>
    </w:p>
    <w:p w:rsidR="00EF4C62" w:rsidRPr="00EF4C62" w:rsidRDefault="00EF4C62" w:rsidP="00EF4C62">
      <w:pPr>
        <w:spacing w:after="0" w:line="240" w:lineRule="auto"/>
        <w:rPr>
          <w:rFonts w:ascii="Arial" w:eastAsia="Times New Roman" w:hAnsi="Arial" w:cs="Arial"/>
          <w:sz w:val="28"/>
          <w:szCs w:val="28"/>
        </w:rPr>
      </w:pPr>
      <w:r w:rsidRPr="00EF4C62">
        <w:rPr>
          <w:rFonts w:ascii="Arial" w:eastAsia="Times New Roman" w:hAnsi="Arial" w:cs="Arial"/>
          <w:sz w:val="28"/>
          <w:szCs w:val="28"/>
        </w:rPr>
        <w:t> </w:t>
      </w:r>
    </w:p>
    <w:p w:rsidR="00EF4C62" w:rsidRPr="00EF4C62" w:rsidRDefault="00EF4C62" w:rsidP="00EF4C62">
      <w:pPr>
        <w:spacing w:after="0" w:line="240" w:lineRule="auto"/>
        <w:rPr>
          <w:rFonts w:ascii="Arial" w:eastAsia="Times New Roman" w:hAnsi="Arial" w:cs="Arial"/>
          <w:sz w:val="28"/>
          <w:szCs w:val="28"/>
        </w:rPr>
      </w:pPr>
      <w:r w:rsidRPr="00EF4C62">
        <w:rPr>
          <w:rFonts w:ascii="Arial" w:eastAsia="Times New Roman" w:hAnsi="Arial" w:cs="Arial"/>
          <w:sz w:val="28"/>
          <w:szCs w:val="28"/>
        </w:rPr>
        <w:t>By </w:t>
      </w:r>
      <w:hyperlink r:id="rId4" w:tgtFrame="_blank" w:history="1">
        <w:r w:rsidRPr="00EF4C62">
          <w:rPr>
            <w:rFonts w:ascii="Arial" w:eastAsia="Times New Roman" w:hAnsi="Arial" w:cs="Arial"/>
            <w:color w:val="800080"/>
            <w:sz w:val="28"/>
            <w:szCs w:val="28"/>
            <w:u w:val="single"/>
          </w:rPr>
          <w:t>Kyle Mizokami</w:t>
        </w:r>
      </w:hyperlink>
    </w:p>
    <w:p w:rsidR="00EF4C62" w:rsidRPr="00EF4C62" w:rsidRDefault="00EF4C62" w:rsidP="00EF4C62">
      <w:pPr>
        <w:spacing w:after="0" w:line="240" w:lineRule="auto"/>
        <w:rPr>
          <w:rFonts w:ascii="Arial" w:eastAsia="Times New Roman" w:hAnsi="Arial" w:cs="Arial"/>
          <w:sz w:val="28"/>
          <w:szCs w:val="28"/>
        </w:rPr>
      </w:pPr>
      <w:r w:rsidRPr="00EF4C62">
        <w:rPr>
          <w:rFonts w:ascii="Arial" w:eastAsia="Times New Roman" w:hAnsi="Arial" w:cs="Arial"/>
          <w:sz w:val="28"/>
          <w:szCs w:val="28"/>
        </w:rPr>
        <w:t> </w:t>
      </w:r>
    </w:p>
    <w:p w:rsidR="00EF4C62" w:rsidRPr="00EF4C62" w:rsidRDefault="00EF4C62" w:rsidP="00EF4C62">
      <w:pPr>
        <w:spacing w:after="0" w:line="240" w:lineRule="auto"/>
        <w:rPr>
          <w:rFonts w:ascii="Arial" w:eastAsia="Times New Roman" w:hAnsi="Arial" w:cs="Arial"/>
          <w:sz w:val="28"/>
          <w:szCs w:val="28"/>
        </w:rPr>
      </w:pPr>
      <w:r w:rsidRPr="00EF4C62">
        <w:rPr>
          <w:rFonts w:ascii="Arial" w:eastAsia="Times New Roman" w:hAnsi="Arial" w:cs="Arial"/>
          <w:sz w:val="28"/>
          <w:szCs w:val="28"/>
        </w:rPr>
        <w:t> </w:t>
      </w:r>
    </w:p>
    <w:p w:rsidR="00EF4C62" w:rsidRPr="00EF4C62" w:rsidRDefault="00EF4C62" w:rsidP="00EF4C62">
      <w:pPr>
        <w:spacing w:after="0" w:line="240" w:lineRule="auto"/>
        <w:rPr>
          <w:rFonts w:ascii="Arial" w:eastAsia="Times New Roman" w:hAnsi="Arial" w:cs="Arial"/>
          <w:sz w:val="28"/>
          <w:szCs w:val="28"/>
        </w:rPr>
      </w:pPr>
      <w:r w:rsidRPr="00EF4C62">
        <w:rPr>
          <w:rFonts w:ascii="Arial" w:eastAsia="Times New Roman" w:hAnsi="Arial" w:cs="Arial"/>
          <w:sz w:val="28"/>
          <w:szCs w:val="28"/>
        </w:rPr>
        <w:t>In 1956, the Grumman aircraft corporation was testing its new fighter, the F-11 Tiger, off the coast of New York state. The pilot fired a long burst from its guns and moments later suffered mysterious, catastrophic damage that caved in the windshield and mortally wounded the engine. What happened? The pilot had shot himself down.</w:t>
      </w:r>
    </w:p>
    <w:p w:rsidR="00EF4C62" w:rsidRPr="00EF4C62" w:rsidRDefault="00EF4C62" w:rsidP="00EF4C62">
      <w:pPr>
        <w:spacing w:after="0" w:line="240" w:lineRule="auto"/>
        <w:rPr>
          <w:rFonts w:ascii="Arial" w:eastAsia="Times New Roman" w:hAnsi="Arial" w:cs="Arial"/>
          <w:sz w:val="28"/>
          <w:szCs w:val="28"/>
        </w:rPr>
      </w:pPr>
      <w:r w:rsidRPr="00EF4C62">
        <w:rPr>
          <w:rFonts w:ascii="Arial" w:eastAsia="Times New Roman" w:hAnsi="Arial" w:cs="Arial"/>
          <w:sz w:val="28"/>
          <w:szCs w:val="28"/>
        </w:rPr>
        <w:t>The F-11 Tiger, like all Grumman aircraft, was named after a cat. Fast and nimble, the F-11 was only the second supersonic fighter in the Navy's inventory, capable of 843 miles an hour (Mach 1.1). It was actually </w:t>
      </w:r>
      <w:hyperlink r:id="rId5" w:tgtFrame="_blank" w:history="1">
        <w:r w:rsidRPr="00EF4C62">
          <w:rPr>
            <w:rFonts w:ascii="Arial" w:eastAsia="Times New Roman" w:hAnsi="Arial" w:cs="Arial"/>
            <w:color w:val="800080"/>
            <w:sz w:val="28"/>
            <w:szCs w:val="28"/>
            <w:u w:val="single"/>
          </w:rPr>
          <w:t>Grumman's first supersonic fighter</w:t>
        </w:r>
      </w:hyperlink>
      <w:r w:rsidRPr="00EF4C62">
        <w:rPr>
          <w:rFonts w:ascii="Arial" w:eastAsia="Times New Roman" w:hAnsi="Arial" w:cs="Arial"/>
          <w:sz w:val="28"/>
          <w:szCs w:val="28"/>
        </w:rPr>
        <w:t> and the company's inexperience with the consequences of supersonic flight, as well as the fighter's amazing speed, would be one test Tiger's undoing. </w:t>
      </w:r>
    </w:p>
    <w:p w:rsidR="00EF4C62" w:rsidRPr="00EF4C62" w:rsidRDefault="00EF4C62" w:rsidP="00EF4C62">
      <w:pPr>
        <w:spacing w:after="0" w:line="240" w:lineRule="auto"/>
        <w:rPr>
          <w:rFonts w:ascii="Arial" w:eastAsia="Times New Roman" w:hAnsi="Arial" w:cs="Arial"/>
          <w:sz w:val="28"/>
          <w:szCs w:val="28"/>
        </w:rPr>
      </w:pPr>
      <w:r w:rsidRPr="00EF4C62">
        <w:rPr>
          <w:rFonts w:ascii="Arial" w:eastAsia="Times New Roman" w:hAnsi="Arial" w:cs="Arial"/>
          <w:sz w:val="28"/>
          <w:szCs w:val="28"/>
        </w:rPr>
        <w:t> </w:t>
      </w:r>
    </w:p>
    <w:p w:rsidR="00EF4C62" w:rsidRPr="00EF4C62" w:rsidRDefault="00EF4C62" w:rsidP="00EF4C62">
      <w:pPr>
        <w:spacing w:after="0" w:line="240" w:lineRule="auto"/>
        <w:rPr>
          <w:rFonts w:ascii="Arial" w:eastAsia="Times New Roman" w:hAnsi="Arial" w:cs="Arial"/>
          <w:sz w:val="28"/>
          <w:szCs w:val="28"/>
        </w:rPr>
      </w:pPr>
      <w:r w:rsidRPr="00EF4C62">
        <w:rPr>
          <w:rFonts w:ascii="Arial" w:eastAsia="Times New Roman" w:hAnsi="Arial" w:cs="Arial"/>
          <w:sz w:val="28"/>
          <w:szCs w:val="28"/>
        </w:rPr>
        <w:t>On September 21st, 1956, </w:t>
      </w:r>
      <w:hyperlink r:id="rId6" w:tgtFrame="_blank" w:history="1">
        <w:r w:rsidRPr="00EF4C62">
          <w:rPr>
            <w:rFonts w:ascii="Arial" w:eastAsia="Times New Roman" w:hAnsi="Arial" w:cs="Arial"/>
            <w:color w:val="800080"/>
            <w:sz w:val="28"/>
            <w:szCs w:val="28"/>
            <w:u w:val="single"/>
          </w:rPr>
          <w:t>as DataGenetics explains</w:t>
        </w:r>
      </w:hyperlink>
      <w:r w:rsidRPr="00EF4C62">
        <w:rPr>
          <w:rFonts w:ascii="Arial" w:eastAsia="Times New Roman" w:hAnsi="Arial" w:cs="Arial"/>
          <w:sz w:val="28"/>
          <w:szCs w:val="28"/>
        </w:rPr>
        <w:t>, a Grumman test pilot flying a Tiger off the coast of Long Island dropped his nose twenty degrees and pointed it at an empty spot of ocean He fired a brief, four second burst from his four </w:t>
      </w:r>
      <w:hyperlink r:id="rId7" w:tgtFrame="_blank" w:history="1">
        <w:r w:rsidRPr="00EF4C62">
          <w:rPr>
            <w:rFonts w:ascii="Arial" w:eastAsia="Times New Roman" w:hAnsi="Arial" w:cs="Arial"/>
            <w:color w:val="800080"/>
            <w:sz w:val="28"/>
            <w:szCs w:val="28"/>
            <w:u w:val="single"/>
          </w:rPr>
          <w:t>Colt Mk.12 20-millimeter cannons</w:t>
        </w:r>
      </w:hyperlink>
      <w:r w:rsidRPr="00EF4C62">
        <w:rPr>
          <w:rFonts w:ascii="Arial" w:eastAsia="Times New Roman" w:hAnsi="Arial" w:cs="Arial"/>
          <w:sz w:val="28"/>
          <w:szCs w:val="28"/>
        </w:rPr>
        <w:t>, entered a steeper descent, and hit the afterburners. A minute later, his windshield suddenly caved in and his engine started making funny noises, eventually conking out as the pilot attempted to return to Grumman's Long Island airfield. </w:t>
      </w:r>
    </w:p>
    <w:p w:rsidR="00EF4C62" w:rsidRPr="00EF4C62" w:rsidRDefault="00EF4C62" w:rsidP="00EF4C62">
      <w:pPr>
        <w:spacing w:after="0" w:line="240" w:lineRule="auto"/>
        <w:rPr>
          <w:rFonts w:ascii="Arial" w:eastAsia="Times New Roman" w:hAnsi="Arial" w:cs="Arial"/>
          <w:sz w:val="28"/>
          <w:szCs w:val="28"/>
        </w:rPr>
      </w:pPr>
      <w:r w:rsidRPr="00EF4C62">
        <w:rPr>
          <w:rFonts w:ascii="Arial" w:eastAsia="Times New Roman" w:hAnsi="Arial" w:cs="Arial"/>
          <w:sz w:val="28"/>
          <w:szCs w:val="28"/>
        </w:rPr>
        <w:t> </w:t>
      </w:r>
      <w:bookmarkStart w:id="0" w:name="_GoBack"/>
      <w:bookmarkEnd w:id="0"/>
    </w:p>
    <w:p w:rsidR="00EF4C62" w:rsidRPr="00EF4C62" w:rsidRDefault="00EF4C62" w:rsidP="00EF4C62">
      <w:pPr>
        <w:spacing w:after="0" w:line="240" w:lineRule="auto"/>
        <w:rPr>
          <w:rFonts w:ascii="Arial" w:eastAsia="Times New Roman" w:hAnsi="Arial" w:cs="Arial"/>
          <w:sz w:val="28"/>
          <w:szCs w:val="28"/>
        </w:rPr>
      </w:pPr>
      <w:r w:rsidRPr="00EF4C62">
        <w:rPr>
          <w:rFonts w:ascii="Arial" w:eastAsia="Times New Roman" w:hAnsi="Arial" w:cs="Arial"/>
          <w:sz w:val="28"/>
          <w:szCs w:val="28"/>
        </w:rPr>
        <w:t>The test pilot had assumed he had been the victim of a bird strike, but the accident investigation revealed another cause: in his fast descent, the pilot had actually flown into his own stream of 20-millimeter cannon rounds. Although the rounds had a head start (the air speed of the aircraft plus the muzzle velocity of the rounds) they slowed quickly due to drag passing through the surrounding air. The rounds decelerated, the Tiger accelerated, and the two reunited in the sky, with fatal (for the aircraft) consequences. </w:t>
      </w:r>
    </w:p>
    <w:p w:rsidR="00EF4C62" w:rsidRPr="00EF4C62" w:rsidRDefault="00EF4C62" w:rsidP="00EF4C62">
      <w:pPr>
        <w:spacing w:after="0" w:line="240" w:lineRule="auto"/>
        <w:rPr>
          <w:rFonts w:ascii="Arial" w:eastAsia="Times New Roman" w:hAnsi="Arial" w:cs="Arial"/>
          <w:sz w:val="28"/>
          <w:szCs w:val="28"/>
        </w:rPr>
      </w:pPr>
      <w:r w:rsidRPr="00EF4C62">
        <w:rPr>
          <w:rFonts w:ascii="Arial" w:eastAsia="Times New Roman" w:hAnsi="Arial" w:cs="Arial"/>
          <w:sz w:val="28"/>
          <w:szCs w:val="28"/>
        </w:rPr>
        <w:t> </w:t>
      </w:r>
    </w:p>
    <w:p w:rsidR="00EF4C62" w:rsidRPr="00EF4C62" w:rsidRDefault="00EF4C62" w:rsidP="00EF4C62">
      <w:pPr>
        <w:spacing w:after="0" w:line="240" w:lineRule="auto"/>
        <w:rPr>
          <w:rFonts w:ascii="Arial" w:eastAsia="Times New Roman" w:hAnsi="Arial" w:cs="Arial"/>
          <w:sz w:val="28"/>
          <w:szCs w:val="28"/>
        </w:rPr>
      </w:pPr>
      <w:r w:rsidRPr="00EF4C62">
        <w:rPr>
          <w:rFonts w:ascii="Arial" w:eastAsia="Times New Roman" w:hAnsi="Arial" w:cs="Arial"/>
          <w:sz w:val="28"/>
          <w:szCs w:val="28"/>
        </w:rPr>
        <w:t>The Tiger was totaled during the crash and the pilot, while severely injured, was able to return to flight status less than six months later. Only 200 Tigers were purchased by the Navy, and they were withdrawn from service after faster, better planes such as the F-8 Crusader and F-4 Phantom II entered service. The Navy's Blue Angels flight demonstration team flew them until 1969.</w:t>
      </w:r>
    </w:p>
    <w:p w:rsidR="005243C5" w:rsidRDefault="005243C5"/>
    <w:sectPr w:rsidR="005243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C62"/>
    <w:rsid w:val="005243C5"/>
    <w:rsid w:val="00EF4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DE8BDB-CB1B-4102-8597-D2DD42EAA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dp8c43ad37yiv7951903022">
    <w:name w:val="ydp8c43ad37yiv7951903022"/>
    <w:basedOn w:val="DefaultParagraphFont"/>
    <w:rsid w:val="00EF4C62"/>
  </w:style>
  <w:style w:type="character" w:customStyle="1" w:styleId="ydp8c43ad37yiv7951903022apple-converted-space">
    <w:name w:val="ydp8c43ad37yiv7951903022apple-converted-space"/>
    <w:basedOn w:val="DefaultParagraphFont"/>
    <w:rsid w:val="00EF4C62"/>
  </w:style>
  <w:style w:type="character" w:styleId="Hyperlink">
    <w:name w:val="Hyperlink"/>
    <w:basedOn w:val="DefaultParagraphFont"/>
    <w:uiPriority w:val="99"/>
    <w:semiHidden/>
    <w:unhideWhenUsed/>
    <w:rsid w:val="00EF4C62"/>
    <w:rPr>
      <w:color w:val="0000FF"/>
      <w:u w:val="single"/>
    </w:rPr>
  </w:style>
  <w:style w:type="paragraph" w:customStyle="1" w:styleId="ydp8c43ad37yiv7951903022msonormal">
    <w:name w:val="ydp8c43ad37yiv7951903022msonormal"/>
    <w:basedOn w:val="Normal"/>
    <w:rsid w:val="00EF4C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187470">
      <w:bodyDiv w:val="1"/>
      <w:marLeft w:val="0"/>
      <w:marRight w:val="0"/>
      <w:marTop w:val="0"/>
      <w:marBottom w:val="0"/>
      <w:divBdr>
        <w:top w:val="none" w:sz="0" w:space="0" w:color="auto"/>
        <w:left w:val="none" w:sz="0" w:space="0" w:color="auto"/>
        <w:bottom w:val="none" w:sz="0" w:space="0" w:color="auto"/>
        <w:right w:val="none" w:sz="0" w:space="0" w:color="auto"/>
      </w:divBdr>
      <w:divsChild>
        <w:div w:id="1401294179">
          <w:marLeft w:val="0"/>
          <w:marRight w:val="0"/>
          <w:marTop w:val="0"/>
          <w:marBottom w:val="0"/>
          <w:divBdr>
            <w:top w:val="none" w:sz="0" w:space="0" w:color="auto"/>
            <w:left w:val="none" w:sz="0" w:space="0" w:color="auto"/>
            <w:bottom w:val="none" w:sz="0" w:space="0" w:color="auto"/>
            <w:right w:val="none" w:sz="0" w:space="0" w:color="auto"/>
          </w:divBdr>
          <w:divsChild>
            <w:div w:id="1708409803">
              <w:marLeft w:val="0"/>
              <w:marRight w:val="0"/>
              <w:marTop w:val="0"/>
              <w:marBottom w:val="0"/>
              <w:divBdr>
                <w:top w:val="none" w:sz="0" w:space="0" w:color="auto"/>
                <w:left w:val="none" w:sz="0" w:space="0" w:color="auto"/>
                <w:bottom w:val="none" w:sz="0" w:space="0" w:color="auto"/>
                <w:right w:val="none" w:sz="0" w:space="0" w:color="auto"/>
              </w:divBdr>
            </w:div>
          </w:divsChild>
        </w:div>
        <w:div w:id="1687826687">
          <w:marLeft w:val="0"/>
          <w:marRight w:val="0"/>
          <w:marTop w:val="0"/>
          <w:marBottom w:val="0"/>
          <w:divBdr>
            <w:top w:val="none" w:sz="0" w:space="0" w:color="auto"/>
            <w:left w:val="none" w:sz="0" w:space="0" w:color="auto"/>
            <w:bottom w:val="none" w:sz="0" w:space="0" w:color="auto"/>
            <w:right w:val="none" w:sz="0" w:space="0" w:color="auto"/>
          </w:divBdr>
          <w:divsChild>
            <w:div w:id="482356283">
              <w:marLeft w:val="0"/>
              <w:marRight w:val="0"/>
              <w:marTop w:val="0"/>
              <w:marBottom w:val="0"/>
              <w:divBdr>
                <w:top w:val="none" w:sz="0" w:space="0" w:color="auto"/>
                <w:left w:val="none" w:sz="0" w:space="0" w:color="auto"/>
                <w:bottom w:val="none" w:sz="0" w:space="0" w:color="auto"/>
                <w:right w:val="none" w:sz="0" w:space="0" w:color="auto"/>
              </w:divBdr>
              <w:divsChild>
                <w:div w:id="380254839">
                  <w:marLeft w:val="0"/>
                  <w:marRight w:val="0"/>
                  <w:marTop w:val="0"/>
                  <w:marBottom w:val="0"/>
                  <w:divBdr>
                    <w:top w:val="none" w:sz="0" w:space="0" w:color="auto"/>
                    <w:left w:val="none" w:sz="0" w:space="0" w:color="auto"/>
                    <w:bottom w:val="none" w:sz="0" w:space="0" w:color="auto"/>
                    <w:right w:val="none" w:sz="0" w:space="0" w:color="auto"/>
                  </w:divBdr>
                  <w:divsChild>
                    <w:div w:id="1306854425">
                      <w:marLeft w:val="0"/>
                      <w:marRight w:val="0"/>
                      <w:marTop w:val="0"/>
                      <w:marBottom w:val="0"/>
                      <w:divBdr>
                        <w:top w:val="none" w:sz="0" w:space="0" w:color="auto"/>
                        <w:left w:val="none" w:sz="0" w:space="0" w:color="auto"/>
                        <w:bottom w:val="none" w:sz="0" w:space="0" w:color="auto"/>
                        <w:right w:val="none" w:sz="0" w:space="0" w:color="auto"/>
                      </w:divBdr>
                      <w:divsChild>
                        <w:div w:id="1592003843">
                          <w:marLeft w:val="0"/>
                          <w:marRight w:val="0"/>
                          <w:marTop w:val="0"/>
                          <w:marBottom w:val="0"/>
                          <w:divBdr>
                            <w:top w:val="none" w:sz="0" w:space="0" w:color="auto"/>
                            <w:left w:val="none" w:sz="0" w:space="0" w:color="auto"/>
                            <w:bottom w:val="none" w:sz="0" w:space="0" w:color="auto"/>
                            <w:right w:val="none" w:sz="0" w:space="0" w:color="auto"/>
                          </w:divBdr>
                          <w:divsChild>
                            <w:div w:id="557861962">
                              <w:marLeft w:val="0"/>
                              <w:marRight w:val="0"/>
                              <w:marTop w:val="0"/>
                              <w:marBottom w:val="0"/>
                              <w:divBdr>
                                <w:top w:val="none" w:sz="0" w:space="0" w:color="auto"/>
                                <w:left w:val="none" w:sz="0" w:space="0" w:color="auto"/>
                                <w:bottom w:val="none" w:sz="0" w:space="0" w:color="auto"/>
                                <w:right w:val="none" w:sz="0" w:space="0" w:color="auto"/>
                              </w:divBdr>
                            </w:div>
                          </w:divsChild>
                        </w:div>
                        <w:div w:id="640159991">
                          <w:marLeft w:val="0"/>
                          <w:marRight w:val="0"/>
                          <w:marTop w:val="0"/>
                          <w:marBottom w:val="0"/>
                          <w:divBdr>
                            <w:top w:val="none" w:sz="0" w:space="0" w:color="auto"/>
                            <w:left w:val="none" w:sz="0" w:space="0" w:color="auto"/>
                            <w:bottom w:val="none" w:sz="0" w:space="0" w:color="auto"/>
                            <w:right w:val="none" w:sz="0" w:space="0" w:color="auto"/>
                          </w:divBdr>
                          <w:divsChild>
                            <w:div w:id="760108196">
                              <w:marLeft w:val="0"/>
                              <w:marRight w:val="0"/>
                              <w:marTop w:val="0"/>
                              <w:marBottom w:val="0"/>
                              <w:divBdr>
                                <w:top w:val="none" w:sz="0" w:space="0" w:color="auto"/>
                                <w:left w:val="none" w:sz="0" w:space="0" w:color="auto"/>
                                <w:bottom w:val="none" w:sz="0" w:space="0" w:color="auto"/>
                                <w:right w:val="none" w:sz="0" w:space="0" w:color="auto"/>
                              </w:divBdr>
                            </w:div>
                          </w:divsChild>
                        </w:div>
                        <w:div w:id="1134326127">
                          <w:marLeft w:val="0"/>
                          <w:marRight w:val="0"/>
                          <w:marTop w:val="0"/>
                          <w:marBottom w:val="0"/>
                          <w:divBdr>
                            <w:top w:val="none" w:sz="0" w:space="0" w:color="auto"/>
                            <w:left w:val="none" w:sz="0" w:space="0" w:color="auto"/>
                            <w:bottom w:val="none" w:sz="0" w:space="0" w:color="auto"/>
                            <w:right w:val="none" w:sz="0" w:space="0" w:color="auto"/>
                          </w:divBdr>
                          <w:divsChild>
                            <w:div w:id="192552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84357">
                      <w:marLeft w:val="0"/>
                      <w:marRight w:val="0"/>
                      <w:marTop w:val="0"/>
                      <w:marBottom w:val="0"/>
                      <w:divBdr>
                        <w:top w:val="none" w:sz="0" w:space="0" w:color="auto"/>
                        <w:left w:val="none" w:sz="0" w:space="0" w:color="auto"/>
                        <w:bottom w:val="none" w:sz="0" w:space="0" w:color="auto"/>
                        <w:right w:val="none" w:sz="0" w:space="0" w:color="auto"/>
                      </w:divBdr>
                    </w:div>
                  </w:divsChild>
                </w:div>
                <w:div w:id="678581855">
                  <w:marLeft w:val="0"/>
                  <w:marRight w:val="0"/>
                  <w:marTop w:val="0"/>
                  <w:marBottom w:val="0"/>
                  <w:divBdr>
                    <w:top w:val="none" w:sz="0" w:space="0" w:color="auto"/>
                    <w:left w:val="none" w:sz="0" w:space="0" w:color="auto"/>
                    <w:bottom w:val="none" w:sz="0" w:space="0" w:color="auto"/>
                    <w:right w:val="none" w:sz="0" w:space="0" w:color="auto"/>
                  </w:divBdr>
                  <w:divsChild>
                    <w:div w:id="23147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332021">
          <w:marLeft w:val="0"/>
          <w:marRight w:val="0"/>
          <w:marTop w:val="0"/>
          <w:marBottom w:val="0"/>
          <w:divBdr>
            <w:top w:val="none" w:sz="0" w:space="0" w:color="auto"/>
            <w:left w:val="none" w:sz="0" w:space="0" w:color="auto"/>
            <w:bottom w:val="none" w:sz="0" w:space="0" w:color="auto"/>
            <w:right w:val="none" w:sz="0" w:space="0" w:color="auto"/>
          </w:divBdr>
          <w:divsChild>
            <w:div w:id="259068770">
              <w:marLeft w:val="0"/>
              <w:marRight w:val="0"/>
              <w:marTop w:val="0"/>
              <w:marBottom w:val="0"/>
              <w:divBdr>
                <w:top w:val="none" w:sz="0" w:space="0" w:color="auto"/>
                <w:left w:val="none" w:sz="0" w:space="0" w:color="auto"/>
                <w:bottom w:val="none" w:sz="0" w:space="0" w:color="auto"/>
                <w:right w:val="none" w:sz="0" w:space="0" w:color="auto"/>
              </w:divBdr>
              <w:divsChild>
                <w:div w:id="739401044">
                  <w:marLeft w:val="0"/>
                  <w:marRight w:val="0"/>
                  <w:marTop w:val="0"/>
                  <w:marBottom w:val="0"/>
                  <w:divBdr>
                    <w:top w:val="none" w:sz="0" w:space="0" w:color="auto"/>
                    <w:left w:val="none" w:sz="0" w:space="0" w:color="auto"/>
                    <w:bottom w:val="none" w:sz="0" w:space="0" w:color="auto"/>
                    <w:right w:val="none" w:sz="0" w:space="0" w:color="auto"/>
                  </w:divBdr>
                </w:div>
                <w:div w:id="1089691522">
                  <w:marLeft w:val="0"/>
                  <w:marRight w:val="0"/>
                  <w:marTop w:val="0"/>
                  <w:marBottom w:val="0"/>
                  <w:divBdr>
                    <w:top w:val="none" w:sz="0" w:space="0" w:color="auto"/>
                    <w:left w:val="none" w:sz="0" w:space="0" w:color="auto"/>
                    <w:bottom w:val="none" w:sz="0" w:space="0" w:color="auto"/>
                    <w:right w:val="none" w:sz="0" w:space="0" w:color="auto"/>
                  </w:divBdr>
                  <w:divsChild>
                    <w:div w:id="74789613">
                      <w:marLeft w:val="0"/>
                      <w:marRight w:val="0"/>
                      <w:marTop w:val="0"/>
                      <w:marBottom w:val="0"/>
                      <w:divBdr>
                        <w:top w:val="none" w:sz="0" w:space="0" w:color="auto"/>
                        <w:left w:val="none" w:sz="0" w:space="0" w:color="auto"/>
                        <w:bottom w:val="none" w:sz="0" w:space="0" w:color="auto"/>
                        <w:right w:val="none" w:sz="0" w:space="0" w:color="auto"/>
                      </w:divBdr>
                    </w:div>
                  </w:divsChild>
                </w:div>
                <w:div w:id="1080568255">
                  <w:marLeft w:val="0"/>
                  <w:marRight w:val="0"/>
                  <w:marTop w:val="0"/>
                  <w:marBottom w:val="0"/>
                  <w:divBdr>
                    <w:top w:val="none" w:sz="0" w:space="0" w:color="auto"/>
                    <w:left w:val="none" w:sz="0" w:space="0" w:color="auto"/>
                    <w:bottom w:val="none" w:sz="0" w:space="0" w:color="auto"/>
                    <w:right w:val="none" w:sz="0" w:space="0" w:color="auto"/>
                  </w:divBdr>
                  <w:divsChild>
                    <w:div w:id="85789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898705">
          <w:marLeft w:val="0"/>
          <w:marRight w:val="0"/>
          <w:marTop w:val="0"/>
          <w:marBottom w:val="0"/>
          <w:divBdr>
            <w:top w:val="none" w:sz="0" w:space="0" w:color="auto"/>
            <w:left w:val="none" w:sz="0" w:space="0" w:color="auto"/>
            <w:bottom w:val="none" w:sz="0" w:space="0" w:color="auto"/>
            <w:right w:val="none" w:sz="0" w:space="0" w:color="auto"/>
          </w:divBdr>
          <w:divsChild>
            <w:div w:id="1452896518">
              <w:marLeft w:val="0"/>
              <w:marRight w:val="0"/>
              <w:marTop w:val="0"/>
              <w:marBottom w:val="0"/>
              <w:divBdr>
                <w:top w:val="none" w:sz="0" w:space="0" w:color="auto"/>
                <w:left w:val="none" w:sz="0" w:space="0" w:color="auto"/>
                <w:bottom w:val="none" w:sz="0" w:space="0" w:color="auto"/>
                <w:right w:val="none" w:sz="0" w:space="0" w:color="auto"/>
              </w:divBdr>
            </w:div>
          </w:divsChild>
        </w:div>
        <w:div w:id="744031703">
          <w:marLeft w:val="0"/>
          <w:marRight w:val="0"/>
          <w:marTop w:val="0"/>
          <w:marBottom w:val="0"/>
          <w:divBdr>
            <w:top w:val="none" w:sz="0" w:space="0" w:color="auto"/>
            <w:left w:val="none" w:sz="0" w:space="0" w:color="auto"/>
            <w:bottom w:val="none" w:sz="0" w:space="0" w:color="auto"/>
            <w:right w:val="none" w:sz="0" w:space="0" w:color="auto"/>
          </w:divBdr>
          <w:divsChild>
            <w:div w:id="510028301">
              <w:marLeft w:val="0"/>
              <w:marRight w:val="0"/>
              <w:marTop w:val="0"/>
              <w:marBottom w:val="0"/>
              <w:divBdr>
                <w:top w:val="none" w:sz="0" w:space="0" w:color="auto"/>
                <w:left w:val="none" w:sz="0" w:space="0" w:color="auto"/>
                <w:bottom w:val="none" w:sz="0" w:space="0" w:color="auto"/>
                <w:right w:val="none" w:sz="0" w:space="0" w:color="auto"/>
              </w:divBdr>
            </w:div>
          </w:divsChild>
        </w:div>
        <w:div w:id="502669609">
          <w:marLeft w:val="0"/>
          <w:marRight w:val="0"/>
          <w:marTop w:val="0"/>
          <w:marBottom w:val="0"/>
          <w:divBdr>
            <w:top w:val="none" w:sz="0" w:space="0" w:color="auto"/>
            <w:left w:val="none" w:sz="0" w:space="0" w:color="auto"/>
            <w:bottom w:val="none" w:sz="0" w:space="0" w:color="auto"/>
            <w:right w:val="none" w:sz="0" w:space="0" w:color="auto"/>
          </w:divBdr>
          <w:divsChild>
            <w:div w:id="594897751">
              <w:marLeft w:val="0"/>
              <w:marRight w:val="0"/>
              <w:marTop w:val="0"/>
              <w:marBottom w:val="0"/>
              <w:divBdr>
                <w:top w:val="none" w:sz="0" w:space="0" w:color="auto"/>
                <w:left w:val="none" w:sz="0" w:space="0" w:color="auto"/>
                <w:bottom w:val="none" w:sz="0" w:space="0" w:color="auto"/>
                <w:right w:val="none" w:sz="0" w:space="0" w:color="auto"/>
              </w:divBdr>
            </w:div>
          </w:divsChild>
        </w:div>
        <w:div w:id="894313208">
          <w:marLeft w:val="0"/>
          <w:marRight w:val="0"/>
          <w:marTop w:val="0"/>
          <w:marBottom w:val="0"/>
          <w:divBdr>
            <w:top w:val="none" w:sz="0" w:space="0" w:color="auto"/>
            <w:left w:val="none" w:sz="0" w:space="0" w:color="auto"/>
            <w:bottom w:val="none" w:sz="0" w:space="0" w:color="auto"/>
            <w:right w:val="none" w:sz="0" w:space="0" w:color="auto"/>
          </w:divBdr>
          <w:divsChild>
            <w:div w:id="995376447">
              <w:marLeft w:val="0"/>
              <w:marRight w:val="0"/>
              <w:marTop w:val="0"/>
              <w:marBottom w:val="0"/>
              <w:divBdr>
                <w:top w:val="none" w:sz="0" w:space="0" w:color="auto"/>
                <w:left w:val="none" w:sz="0" w:space="0" w:color="auto"/>
                <w:bottom w:val="none" w:sz="0" w:space="0" w:color="auto"/>
                <w:right w:val="none" w:sz="0" w:space="0" w:color="auto"/>
              </w:divBdr>
            </w:div>
          </w:divsChild>
        </w:div>
        <w:div w:id="1367212958">
          <w:marLeft w:val="0"/>
          <w:marRight w:val="0"/>
          <w:marTop w:val="0"/>
          <w:marBottom w:val="0"/>
          <w:divBdr>
            <w:top w:val="none" w:sz="0" w:space="0" w:color="auto"/>
            <w:left w:val="none" w:sz="0" w:space="0" w:color="auto"/>
            <w:bottom w:val="none" w:sz="0" w:space="0" w:color="auto"/>
            <w:right w:val="none" w:sz="0" w:space="0" w:color="auto"/>
          </w:divBdr>
          <w:divsChild>
            <w:div w:id="669412652">
              <w:marLeft w:val="0"/>
              <w:marRight w:val="0"/>
              <w:marTop w:val="0"/>
              <w:marBottom w:val="0"/>
              <w:divBdr>
                <w:top w:val="none" w:sz="0" w:space="0" w:color="auto"/>
                <w:left w:val="none" w:sz="0" w:space="0" w:color="auto"/>
                <w:bottom w:val="none" w:sz="0" w:space="0" w:color="auto"/>
                <w:right w:val="none" w:sz="0" w:space="0" w:color="auto"/>
              </w:divBdr>
            </w:div>
          </w:divsChild>
        </w:div>
        <w:div w:id="2116627682">
          <w:marLeft w:val="0"/>
          <w:marRight w:val="0"/>
          <w:marTop w:val="0"/>
          <w:marBottom w:val="0"/>
          <w:divBdr>
            <w:top w:val="none" w:sz="0" w:space="0" w:color="auto"/>
            <w:left w:val="none" w:sz="0" w:space="0" w:color="auto"/>
            <w:bottom w:val="none" w:sz="0" w:space="0" w:color="auto"/>
            <w:right w:val="none" w:sz="0" w:space="0" w:color="auto"/>
          </w:divBdr>
          <w:divsChild>
            <w:div w:id="694043814">
              <w:marLeft w:val="0"/>
              <w:marRight w:val="0"/>
              <w:marTop w:val="0"/>
              <w:marBottom w:val="0"/>
              <w:divBdr>
                <w:top w:val="none" w:sz="0" w:space="0" w:color="auto"/>
                <w:left w:val="none" w:sz="0" w:space="0" w:color="auto"/>
                <w:bottom w:val="none" w:sz="0" w:space="0" w:color="auto"/>
                <w:right w:val="none" w:sz="0" w:space="0" w:color="auto"/>
              </w:divBdr>
              <w:divsChild>
                <w:div w:id="1195533553">
                  <w:marLeft w:val="0"/>
                  <w:marRight w:val="0"/>
                  <w:marTop w:val="0"/>
                  <w:marBottom w:val="0"/>
                  <w:divBdr>
                    <w:top w:val="none" w:sz="0" w:space="0" w:color="auto"/>
                    <w:left w:val="none" w:sz="0" w:space="0" w:color="auto"/>
                    <w:bottom w:val="none" w:sz="0" w:space="0" w:color="auto"/>
                    <w:right w:val="none" w:sz="0" w:space="0" w:color="auto"/>
                  </w:divBdr>
                  <w:divsChild>
                    <w:div w:id="135164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227839">
              <w:marLeft w:val="0"/>
              <w:marRight w:val="0"/>
              <w:marTop w:val="0"/>
              <w:marBottom w:val="0"/>
              <w:divBdr>
                <w:top w:val="none" w:sz="0" w:space="0" w:color="auto"/>
                <w:left w:val="none" w:sz="0" w:space="0" w:color="auto"/>
                <w:bottom w:val="none" w:sz="0" w:space="0" w:color="auto"/>
                <w:right w:val="none" w:sz="0" w:space="0" w:color="auto"/>
              </w:divBdr>
              <w:divsChild>
                <w:div w:id="742066451">
                  <w:marLeft w:val="0"/>
                  <w:marRight w:val="0"/>
                  <w:marTop w:val="0"/>
                  <w:marBottom w:val="0"/>
                  <w:divBdr>
                    <w:top w:val="none" w:sz="0" w:space="0" w:color="auto"/>
                    <w:left w:val="none" w:sz="0" w:space="0" w:color="auto"/>
                    <w:bottom w:val="none" w:sz="0" w:space="0" w:color="auto"/>
                    <w:right w:val="none" w:sz="0" w:space="0" w:color="auto"/>
                  </w:divBdr>
                </w:div>
              </w:divsChild>
            </w:div>
            <w:div w:id="1174227489">
              <w:marLeft w:val="0"/>
              <w:marRight w:val="0"/>
              <w:marTop w:val="0"/>
              <w:marBottom w:val="0"/>
              <w:divBdr>
                <w:top w:val="none" w:sz="0" w:space="0" w:color="auto"/>
                <w:left w:val="none" w:sz="0" w:space="0" w:color="auto"/>
                <w:bottom w:val="none" w:sz="0" w:space="0" w:color="auto"/>
                <w:right w:val="none" w:sz="0" w:space="0" w:color="auto"/>
              </w:divBdr>
              <w:divsChild>
                <w:div w:id="108719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1904">
          <w:marLeft w:val="0"/>
          <w:marRight w:val="0"/>
          <w:marTop w:val="0"/>
          <w:marBottom w:val="0"/>
          <w:divBdr>
            <w:top w:val="none" w:sz="0" w:space="0" w:color="auto"/>
            <w:left w:val="none" w:sz="0" w:space="0" w:color="auto"/>
            <w:bottom w:val="none" w:sz="0" w:space="0" w:color="auto"/>
            <w:right w:val="none" w:sz="0" w:space="0" w:color="auto"/>
          </w:divBdr>
          <w:divsChild>
            <w:div w:id="1906335142">
              <w:marLeft w:val="0"/>
              <w:marRight w:val="0"/>
              <w:marTop w:val="0"/>
              <w:marBottom w:val="0"/>
              <w:divBdr>
                <w:top w:val="none" w:sz="0" w:space="0" w:color="auto"/>
                <w:left w:val="none" w:sz="0" w:space="0" w:color="auto"/>
                <w:bottom w:val="none" w:sz="0" w:space="0" w:color="auto"/>
                <w:right w:val="none" w:sz="0" w:space="0" w:color="auto"/>
              </w:divBdr>
            </w:div>
          </w:divsChild>
        </w:div>
        <w:div w:id="1842088125">
          <w:marLeft w:val="0"/>
          <w:marRight w:val="0"/>
          <w:marTop w:val="0"/>
          <w:marBottom w:val="0"/>
          <w:divBdr>
            <w:top w:val="none" w:sz="0" w:space="0" w:color="auto"/>
            <w:left w:val="none" w:sz="0" w:space="0" w:color="auto"/>
            <w:bottom w:val="none" w:sz="0" w:space="0" w:color="auto"/>
            <w:right w:val="none" w:sz="0" w:space="0" w:color="auto"/>
          </w:divBdr>
          <w:divsChild>
            <w:div w:id="1928151601">
              <w:marLeft w:val="0"/>
              <w:marRight w:val="0"/>
              <w:marTop w:val="0"/>
              <w:marBottom w:val="0"/>
              <w:divBdr>
                <w:top w:val="none" w:sz="0" w:space="0" w:color="auto"/>
                <w:left w:val="none" w:sz="0" w:space="0" w:color="auto"/>
                <w:bottom w:val="none" w:sz="0" w:space="0" w:color="auto"/>
                <w:right w:val="none" w:sz="0" w:space="0" w:color="auto"/>
              </w:divBdr>
            </w:div>
          </w:divsChild>
        </w:div>
        <w:div w:id="1125007325">
          <w:marLeft w:val="0"/>
          <w:marRight w:val="0"/>
          <w:marTop w:val="0"/>
          <w:marBottom w:val="0"/>
          <w:divBdr>
            <w:top w:val="none" w:sz="0" w:space="0" w:color="auto"/>
            <w:left w:val="none" w:sz="0" w:space="0" w:color="auto"/>
            <w:bottom w:val="none" w:sz="0" w:space="0" w:color="auto"/>
            <w:right w:val="none" w:sz="0" w:space="0" w:color="auto"/>
          </w:divBdr>
          <w:divsChild>
            <w:div w:id="13906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n.wikipedia.org/wiki/Colt_Mk_12_cann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atagenetics.com/blog/august22017/index.html" TargetMode="External"/><Relationship Id="rId5" Type="http://schemas.openxmlformats.org/officeDocument/2006/relationships/hyperlink" Target="http://www.avgeekery.com/ahead-of-its-time-and-the-only-jet-fighter-to-shoot-itself-down/" TargetMode="External"/><Relationship Id="rId4" Type="http://schemas.openxmlformats.org/officeDocument/2006/relationships/hyperlink" Target="https://www.popularmechanics.com/author/14085/kyle-mizokami/"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386</Words>
  <Characters>2201</Characters>
  <Application>Microsoft Office Word</Application>
  <DocSecurity>0</DocSecurity>
  <Lines>18</Lines>
  <Paragraphs>5</Paragraphs>
  <ScaleCrop>false</ScaleCrop>
  <Company/>
  <LinksUpToDate>false</LinksUpToDate>
  <CharactersWithSpaces>2582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2019-05-07T20:03:00Z</dcterms:created>
  <dcterms:modified xsi:type="dcterms:W3CDTF">2019-05-07T20:05:00Z</dcterms:modified>
</cp:coreProperties>
</file>